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3A75DC" w:rsidTr="003A75DC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3A75DC" w:rsidRDefault="003A75D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3A75DC" w:rsidRDefault="003A75D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3A75DC" w:rsidRDefault="003A75D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3A75DC" w:rsidRDefault="003A75D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3A75DC" w:rsidRDefault="003A75DC" w:rsidP="003A75DC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3A75DC" w:rsidRDefault="003A75DC" w:rsidP="003A75DC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3A75DC" w:rsidRDefault="003A75DC" w:rsidP="003A75DC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3A75DC" w:rsidRDefault="00850BE2" w:rsidP="003A75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01/1-JN-103</w:t>
      </w:r>
      <w:r w:rsidR="003A75DC">
        <w:rPr>
          <w:rFonts w:ascii="Times New Roman" w:hAnsi="Times New Roman"/>
          <w:sz w:val="24"/>
          <w:szCs w:val="24"/>
          <w:lang w:val="hr-HR" w:eastAsia="hr-BA"/>
        </w:rPr>
        <w:t>/26</w:t>
      </w:r>
    </w:p>
    <w:p w:rsidR="003A75DC" w:rsidRDefault="003A75DC" w:rsidP="003A75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18.05.2026.godine</w:t>
      </w:r>
    </w:p>
    <w:p w:rsidR="003A75DC" w:rsidRDefault="003A75DC" w:rsidP="003A75D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59/22, 50/24),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za nabavu usluga „Monitoring otpadnih voda“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„Inspekt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RGH“ d.o.o. Sarajevo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770,00 KM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bez PDV-a.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</w:t>
      </w:r>
      <w:r w:rsidR="00D513A0">
        <w:rPr>
          <w:rFonts w:ascii="Times New Roman" w:eastAsia="Times New Roman" w:hAnsi="Times New Roman"/>
          <w:sz w:val="24"/>
          <w:szCs w:val="24"/>
          <w:lang w:val="hr-HR"/>
        </w:rPr>
        <w:t xml:space="preserve"> bit će obaviješten</w:t>
      </w:r>
      <w:bookmarkStart w:id="0" w:name="_GoBack"/>
      <w:bookmarkEnd w:id="0"/>
      <w:r w:rsidR="00D513A0">
        <w:rPr>
          <w:rFonts w:ascii="Times New Roman" w:eastAsia="Times New Roman" w:hAnsi="Times New Roman"/>
          <w:sz w:val="24"/>
          <w:szCs w:val="24"/>
          <w:lang w:val="hr-HR"/>
        </w:rPr>
        <w:t xml:space="preserve"> ponuditelj</w:t>
      </w:r>
      <w:r>
        <w:rPr>
          <w:rFonts w:ascii="Times New Roman" w:eastAsia="Times New Roman" w:hAnsi="Times New Roman"/>
          <w:sz w:val="24"/>
          <w:szCs w:val="24"/>
          <w:lang w:val="hr-HR"/>
        </w:rPr>
        <w:t>.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JKP „Vodograd“ d.o.o. Prozor-Rama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Direktor Branko Burić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______________________________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3A75DC" w:rsidRDefault="00D513A0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3A75DC" w:rsidRDefault="003A75DC" w:rsidP="003A75DC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</w:t>
      </w:r>
    </w:p>
    <w:p w:rsidR="00114030" w:rsidRDefault="00114030"/>
    <w:sectPr w:rsidR="001140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5DC"/>
    <w:rsid w:val="00114030"/>
    <w:rsid w:val="003A75DC"/>
    <w:rsid w:val="00850BE2"/>
    <w:rsid w:val="00D5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2B0BC-8543-4C83-BF38-006273CF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5DC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A75DC"/>
    <w:rPr>
      <w:color w:val="0000FF"/>
      <w:u w:val="single"/>
    </w:rPr>
  </w:style>
  <w:style w:type="paragraph" w:styleId="NoSpacing">
    <w:name w:val="No Spacing"/>
    <w:uiPriority w:val="1"/>
    <w:qFormat/>
    <w:rsid w:val="003A75DC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9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2026-05-13T07:21:00Z</dcterms:created>
  <dcterms:modified xsi:type="dcterms:W3CDTF">2026-05-18T10:57:00Z</dcterms:modified>
</cp:coreProperties>
</file>